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78D6368F" w14:textId="5D144AF9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Krajský pozemkový úřad </w:t>
      </w:r>
      <w:r w:rsidR="0064037E">
        <w:rPr>
          <w:rFonts w:cs="Arial"/>
          <w:b/>
          <w:szCs w:val="24"/>
        </w:rPr>
        <w:t>pro Královéhradecký kraj</w:t>
      </w:r>
    </w:p>
    <w:p w14:paraId="4CF8149E" w14:textId="116ECD31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64037E">
        <w:rPr>
          <w:rFonts w:cs="Arial"/>
          <w:b/>
          <w:szCs w:val="24"/>
        </w:rPr>
        <w:t xml:space="preserve"> Kydlino</w:t>
      </w:r>
      <w:r w:rsidR="002C61A5">
        <w:rPr>
          <w:rFonts w:cs="Arial"/>
          <w:b/>
          <w:szCs w:val="24"/>
        </w:rPr>
        <w:t>vská 245, 503 01 Hradec Králové</w:t>
      </w:r>
    </w:p>
    <w:p w14:paraId="643BD739" w14:textId="36F4D090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Pobočka </w:t>
      </w:r>
      <w:r w:rsidR="002C61A5">
        <w:rPr>
          <w:rFonts w:cs="Arial"/>
          <w:b/>
          <w:szCs w:val="24"/>
        </w:rPr>
        <w:t>Trutnov</w:t>
      </w:r>
    </w:p>
    <w:p w14:paraId="66BCA023" w14:textId="6656099B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2C61A5">
        <w:rPr>
          <w:rFonts w:cs="Arial"/>
          <w:b/>
          <w:szCs w:val="24"/>
        </w:rPr>
        <w:t xml:space="preserve"> Horská 5, 541 01 Trutnov</w:t>
      </w:r>
    </w:p>
    <w:p w14:paraId="6D585746" w14:textId="6C292EFD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zastoupený: </w:t>
      </w:r>
      <w:r w:rsidR="007C0D93">
        <w:rPr>
          <w:rFonts w:eastAsia="Lucida Sans Unicode" w:cs="Arial"/>
          <w:szCs w:val="24"/>
        </w:rPr>
        <w:tab/>
      </w:r>
      <w:r w:rsidR="007C0D93">
        <w:rPr>
          <w:rFonts w:eastAsia="Lucida Sans Unicode" w:cs="Arial"/>
          <w:szCs w:val="24"/>
        </w:rPr>
        <w:tab/>
      </w:r>
      <w:r w:rsidR="007C0D93">
        <w:rPr>
          <w:rFonts w:eastAsia="Lucida Sans Unicode" w:cs="Arial"/>
          <w:szCs w:val="24"/>
        </w:rPr>
        <w:tab/>
      </w:r>
      <w:r w:rsidR="007C0D93">
        <w:rPr>
          <w:rFonts w:eastAsia="Lucida Sans Unicode" w:cs="Arial"/>
          <w:szCs w:val="24"/>
        </w:rPr>
        <w:tab/>
      </w:r>
      <w:r w:rsidR="007C0D93">
        <w:rPr>
          <w:rFonts w:eastAsia="Lucida Sans Unicode" w:cs="Arial"/>
          <w:szCs w:val="24"/>
        </w:rPr>
        <w:tab/>
        <w:t xml:space="preserve">       </w:t>
      </w:r>
      <w:r w:rsidR="00B7477B">
        <w:rPr>
          <w:rFonts w:eastAsia="Lucida Sans Unicode" w:cs="Arial"/>
          <w:szCs w:val="24"/>
        </w:rPr>
        <w:t>Ing. Josef Kutina</w:t>
      </w:r>
      <w:r w:rsidR="007C0D93">
        <w:rPr>
          <w:rFonts w:eastAsia="Lucida Sans Unicode" w:cs="Arial"/>
          <w:szCs w:val="24"/>
        </w:rPr>
        <w:t>, vedoucí Pobočky Trutnov</w:t>
      </w:r>
    </w:p>
    <w:p w14:paraId="7118FC3B" w14:textId="2F35BA1E" w:rsidR="00E24120" w:rsidRPr="00E24120" w:rsidRDefault="00E24120" w:rsidP="00D8691B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ve smluvních záležitostech oprávněn jednat:</w:t>
      </w:r>
      <w:r w:rsidRPr="00E24120">
        <w:rPr>
          <w:rFonts w:eastAsia="Lucida Sans Unicode" w:cs="Arial"/>
          <w:szCs w:val="24"/>
        </w:rPr>
        <w:tab/>
      </w:r>
      <w:r w:rsidR="007C0D93">
        <w:rPr>
          <w:rFonts w:eastAsia="Lucida Sans Unicode" w:cs="Arial"/>
          <w:szCs w:val="24"/>
        </w:rPr>
        <w:t>Ing. Josef Kutina, Pobočka Trutnov</w:t>
      </w:r>
    </w:p>
    <w:p w14:paraId="7257B994" w14:textId="3B01717B" w:rsidR="00E24120" w:rsidRPr="00E24120" w:rsidRDefault="00E24120" w:rsidP="00F8560E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v </w:t>
      </w:r>
      <w:r w:rsidRPr="00E24120">
        <w:rPr>
          <w:rFonts w:eastAsia="Lucida Sans Unicode" w:cs="Arial"/>
          <w:snapToGrid w:val="0"/>
          <w:szCs w:val="24"/>
        </w:rPr>
        <w:t>technických záležitostech oprávněn jednat:</w:t>
      </w:r>
      <w:r w:rsidRPr="00E24120">
        <w:rPr>
          <w:rFonts w:eastAsia="Lucida Sans Unicode" w:cs="Arial"/>
          <w:snapToGrid w:val="0"/>
          <w:szCs w:val="24"/>
        </w:rPr>
        <w:tab/>
      </w:r>
      <w:r w:rsidR="007C0D93">
        <w:rPr>
          <w:rFonts w:eastAsia="Lucida Sans Unicode" w:cs="Arial"/>
          <w:snapToGrid w:val="0"/>
          <w:szCs w:val="24"/>
        </w:rPr>
        <w:t>Ing. Jitka Pecenová</w:t>
      </w:r>
      <w:r w:rsidR="007056FD">
        <w:rPr>
          <w:rFonts w:eastAsia="Lucida Sans Unicode" w:cs="Arial"/>
          <w:snapToGrid w:val="0"/>
          <w:szCs w:val="24"/>
        </w:rPr>
        <w:t>, Pobočka Trutnov</w:t>
      </w:r>
    </w:p>
    <w:p w14:paraId="2A7769CA" w14:textId="416B4CC2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Tel.:</w:t>
      </w:r>
      <w:r w:rsidRPr="00E24120">
        <w:rPr>
          <w:rFonts w:eastAsia="Lucida Sans Unicode" w:cs="Arial"/>
          <w:szCs w:val="24"/>
        </w:rPr>
        <w:tab/>
        <w:t>+420</w:t>
      </w:r>
      <w:r w:rsidR="007056FD">
        <w:rPr>
          <w:rFonts w:eastAsia="Lucida Sans Unicode" w:cs="Arial"/>
          <w:szCs w:val="24"/>
        </w:rPr>
        <w:t> 727 966 726</w:t>
      </w:r>
    </w:p>
    <w:p w14:paraId="42222A26" w14:textId="4C6C767B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E-mail:</w:t>
      </w:r>
      <w:r w:rsidRPr="00E24120">
        <w:rPr>
          <w:rFonts w:eastAsia="Lucida Sans Unicode" w:cs="Arial"/>
          <w:szCs w:val="24"/>
        </w:rPr>
        <w:tab/>
      </w:r>
      <w:r w:rsidR="007056FD">
        <w:rPr>
          <w:rFonts w:eastAsia="Lucida Sans Unicode" w:cs="Arial"/>
          <w:szCs w:val="24"/>
        </w:rPr>
        <w:t>Trutnov.pk</w:t>
      </w:r>
      <w:r w:rsidRPr="00E24120">
        <w:rPr>
          <w:rFonts w:eastAsia="Lucida Sans Unicode" w:cs="Arial"/>
          <w:szCs w:val="24"/>
        </w:rPr>
        <w:t>@spu</w:t>
      </w:r>
      <w:r w:rsidR="00BE1A2A">
        <w:rPr>
          <w:rFonts w:eastAsia="Lucida Sans Unicode" w:cs="Arial"/>
          <w:szCs w:val="24"/>
        </w:rPr>
        <w:t>.gov</w:t>
      </w:r>
      <w:r w:rsidRPr="00E24120">
        <w:rPr>
          <w:rFonts w:eastAsia="Lucida Sans Unicode" w:cs="Arial"/>
          <w:szCs w:val="24"/>
        </w:rPr>
        <w:t>.cz</w:t>
      </w:r>
    </w:p>
    <w:p w14:paraId="33B7BD63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lastRenderedPageBreak/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780A3BE0" w:rsidR="009B22A4" w:rsidRPr="00F8560E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  <w:b/>
          <w:bCs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7056FD" w:rsidRPr="00F8560E">
        <w:rPr>
          <w:rStyle w:val="l-L2Char"/>
          <w:rFonts w:cs="Arial"/>
          <w:b/>
          <w:bCs/>
          <w:szCs w:val="22"/>
        </w:rPr>
        <w:t>Biokor</w:t>
      </w:r>
      <w:r w:rsidR="0024151F" w:rsidRPr="00F8560E">
        <w:rPr>
          <w:rStyle w:val="l-L2Char"/>
          <w:rFonts w:cs="Arial"/>
          <w:b/>
          <w:bCs/>
          <w:szCs w:val="22"/>
        </w:rPr>
        <w:t>i</w:t>
      </w:r>
      <w:r w:rsidR="007056FD" w:rsidRPr="00F8560E">
        <w:rPr>
          <w:rStyle w:val="l-L2Char"/>
          <w:rFonts w:cs="Arial"/>
          <w:b/>
          <w:bCs/>
          <w:szCs w:val="22"/>
        </w:rPr>
        <w:t>dor LBK</w:t>
      </w:r>
      <w:r w:rsidR="0024151F" w:rsidRPr="00F8560E">
        <w:rPr>
          <w:rStyle w:val="l-L2Char"/>
          <w:rFonts w:cs="Arial"/>
          <w:b/>
          <w:bCs/>
          <w:szCs w:val="22"/>
        </w:rPr>
        <w:t xml:space="preserve"> 4 v </w:t>
      </w:r>
      <w:proofErr w:type="spellStart"/>
      <w:r w:rsidR="0024151F" w:rsidRPr="00F8560E">
        <w:rPr>
          <w:rStyle w:val="l-L2Char"/>
          <w:rFonts w:cs="Arial"/>
          <w:b/>
          <w:bCs/>
          <w:szCs w:val="22"/>
        </w:rPr>
        <w:t>k.ú</w:t>
      </w:r>
      <w:proofErr w:type="spellEnd"/>
      <w:r w:rsidR="0024151F" w:rsidRPr="00F8560E">
        <w:rPr>
          <w:rStyle w:val="l-L2Char"/>
          <w:rFonts w:cs="Arial"/>
          <w:b/>
          <w:bCs/>
          <w:szCs w:val="22"/>
        </w:rPr>
        <w:t xml:space="preserve">. Vilantice a </w:t>
      </w:r>
      <w:proofErr w:type="spellStart"/>
      <w:r w:rsidR="0024151F" w:rsidRPr="00F8560E">
        <w:rPr>
          <w:rStyle w:val="l-L2Char"/>
          <w:rFonts w:cs="Arial"/>
          <w:b/>
          <w:bCs/>
          <w:szCs w:val="22"/>
        </w:rPr>
        <w:t>k.ú</w:t>
      </w:r>
      <w:proofErr w:type="spellEnd"/>
      <w:r w:rsidR="0024151F" w:rsidRPr="00F8560E">
        <w:rPr>
          <w:rStyle w:val="l-L2Char"/>
          <w:rFonts w:cs="Arial"/>
          <w:b/>
          <w:bCs/>
          <w:szCs w:val="22"/>
        </w:rPr>
        <w:t>. Dubenec</w:t>
      </w:r>
    </w:p>
    <w:p w14:paraId="500349FE" w14:textId="3BA7EF7F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3D2FF5">
        <w:t>obec Vilantice a obec Dubenec, okres Trutnov, kraj Královéhradecký</w:t>
      </w:r>
      <w:r w:rsidR="003D2FF5" w:rsidRPr="00397219">
        <w:rPr>
          <w:b/>
          <w:snapToGrid w:val="0"/>
          <w:highlight w:val="yellow"/>
        </w:rPr>
        <w:t xml:space="preserve"> </w:t>
      </w:r>
    </w:p>
    <w:p w14:paraId="269F73A5" w14:textId="0013EED9" w:rsidR="00291FCB" w:rsidRDefault="009B22A4" w:rsidP="00291FCB">
      <w:pPr>
        <w:pStyle w:val="l-L2"/>
        <w:ind w:left="357"/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  <w:r w:rsidR="00911160" w:rsidRPr="005C59DC">
        <w:rPr>
          <w:rStyle w:val="l-L2Char"/>
          <w:rFonts w:cs="Arial"/>
          <w:szCs w:val="22"/>
        </w:rPr>
        <w:tab/>
      </w:r>
      <w:r w:rsidR="00291FCB">
        <w:t>Lokální biokoridor LBK 4 je umístěn na parcelách č. 1295, 1775 a 1837 v </w:t>
      </w:r>
      <w:proofErr w:type="spellStart"/>
      <w:r w:rsidR="00291FCB">
        <w:t>k.ú</w:t>
      </w:r>
      <w:proofErr w:type="spellEnd"/>
      <w:r w:rsidR="00291FCB">
        <w:t>. Vilantice a na parcelách č. 3454, 3478 a 3528 v </w:t>
      </w:r>
      <w:proofErr w:type="spellStart"/>
      <w:r w:rsidR="00291FCB">
        <w:t>k.ú</w:t>
      </w:r>
      <w:proofErr w:type="spellEnd"/>
      <w:r w:rsidR="00291FCB">
        <w:t>. Dubenec.</w:t>
      </w:r>
      <w:r w:rsidR="00291FCB">
        <w:rPr>
          <w:b/>
          <w:bCs/>
        </w:rPr>
        <w:t xml:space="preserve"> </w:t>
      </w:r>
      <w:r w:rsidR="00291FCB">
        <w:t xml:space="preserve">Prochází </w:t>
      </w:r>
      <w:proofErr w:type="gramStart"/>
      <w:r w:rsidR="00291FCB">
        <w:t>směrem  od</w:t>
      </w:r>
      <w:proofErr w:type="gramEnd"/>
      <w:r w:rsidR="00291FCB">
        <w:t xml:space="preserve"> jihovýchodu k severozápadu. Šířka biokoridoru je 7,5 m na </w:t>
      </w:r>
      <w:proofErr w:type="spellStart"/>
      <w:r w:rsidR="00291FCB">
        <w:t>k.ú</w:t>
      </w:r>
      <w:proofErr w:type="spellEnd"/>
      <w:r w:rsidR="00291FCB">
        <w:t xml:space="preserve">. Vilantice 7,5 m a 7,.5 m na </w:t>
      </w:r>
      <w:proofErr w:type="spellStart"/>
      <w:r w:rsidR="00291FCB">
        <w:t>k.ú</w:t>
      </w:r>
      <w:proofErr w:type="spellEnd"/>
      <w:r w:rsidR="00291FCB">
        <w:t>. Dubenec 7,5 m. Biokoridor je podél toku Teplice a v části v souběhu plánovanou polní cestou HC6. Délka v zájmovém území je cca 2,5 km. Projekt bude zahrnovat návrh biokoridoru lesníh</w:t>
      </w:r>
      <w:r w:rsidR="002E1FA0">
        <w:t xml:space="preserve">o </w:t>
      </w:r>
      <w:r w:rsidR="00291FCB">
        <w:t>typu včetně návrhu následné péče o porosty.</w:t>
      </w:r>
    </w:p>
    <w:p w14:paraId="28F9E596" w14:textId="4544D399" w:rsidR="00911160" w:rsidRPr="009B22A4" w:rsidRDefault="00911160" w:rsidP="009B22A4">
      <w:pPr>
        <w:pStyle w:val="l-L2"/>
        <w:ind w:left="357"/>
        <w:rPr>
          <w:rStyle w:val="l-L2Char"/>
        </w:rPr>
      </w:pPr>
      <w:proofErr w:type="spellStart"/>
      <w:r w:rsidRPr="005C59DC">
        <w:rPr>
          <w:rStyle w:val="l-L2Char"/>
          <w:rFonts w:cs="Arial"/>
          <w:szCs w:val="22"/>
        </w:rPr>
        <w:t>ále</w:t>
      </w:r>
      <w:proofErr w:type="spellEnd"/>
      <w:r w:rsidRPr="005C59DC">
        <w:rPr>
          <w:rStyle w:val="l-L2Char"/>
          <w:rFonts w:cs="Arial"/>
          <w:szCs w:val="22"/>
        </w:rPr>
        <w:t xml:space="preserve">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lastRenderedPageBreak/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74CF2017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Pr="00F8560E">
        <w:t>výběrového</w:t>
      </w:r>
      <w:r w:rsidRPr="002E1FA0">
        <w:t xml:space="preserve"> </w:t>
      </w:r>
      <w:r w:rsidRPr="00397219">
        <w:t>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2E1FA0">
        <w:t>Bi</w:t>
      </w:r>
      <w:r w:rsidR="009C7DDF">
        <w:t>o</w:t>
      </w:r>
      <w:r w:rsidR="002E1FA0">
        <w:t>koridor LBK 4 v </w:t>
      </w:r>
      <w:proofErr w:type="spellStart"/>
      <w:r w:rsidR="002E1FA0">
        <w:t>k.ú</w:t>
      </w:r>
      <w:proofErr w:type="spellEnd"/>
      <w:r w:rsidR="002E1FA0">
        <w:t xml:space="preserve">. Vilantice a </w:t>
      </w:r>
      <w:proofErr w:type="spellStart"/>
      <w:r w:rsidR="002E1FA0">
        <w:t>k.ú</w:t>
      </w:r>
      <w:proofErr w:type="spellEnd"/>
      <w:r w:rsidR="002E1FA0">
        <w:t>. Dubenec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2B548D2D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9C7DDF" w:rsidRPr="00F8560E">
        <w:rPr>
          <w:rFonts w:cs="Arial"/>
        </w:rPr>
        <w:t>v</w:t>
      </w:r>
      <w:r w:rsidR="5765A8C5" w:rsidRPr="00F8560E">
        <w:rPr>
          <w:rFonts w:cs="Arial"/>
        </w:rPr>
        <w:t>ýběrovém</w:t>
      </w:r>
      <w:r w:rsidR="00653A09" w:rsidRPr="009C7DDF">
        <w:rPr>
          <w:rFonts w:cs="Arial"/>
        </w:rPr>
        <w:t xml:space="preserve"> říze</w:t>
      </w:r>
      <w:r w:rsidR="00653A09" w:rsidRPr="5170DEB6">
        <w:rPr>
          <w:rFonts w:cs="Arial"/>
        </w:rPr>
        <w:t>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57353EF0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E36A32" w:rsidRPr="00C76848">
        <w:rPr>
          <w:b/>
          <w:bCs/>
          <w:highlight w:val="yellow"/>
        </w:rPr>
        <w:t>[DOPLNIT</w:t>
      </w:r>
      <w:proofErr w:type="gramStart"/>
      <w:r w:rsidR="00E36A32" w:rsidRPr="009D60F4">
        <w:rPr>
          <w:b/>
          <w:bCs/>
          <w:highlight w:val="yellow"/>
        </w:rPr>
        <w:t>]</w:t>
      </w:r>
      <w:r w:rsidR="009D60F4" w:rsidRPr="00F8560E">
        <w:rPr>
          <w:b/>
          <w:bCs/>
          <w:highlight w:val="yellow"/>
        </w:rPr>
        <w:t>(</w:t>
      </w:r>
      <w:r w:rsidR="009D60F4">
        <w:rPr>
          <w:b/>
          <w:bCs/>
          <w:highlight w:val="yellow"/>
        </w:rPr>
        <w:t xml:space="preserve"> min.</w:t>
      </w:r>
      <w:proofErr w:type="gramEnd"/>
      <w:r w:rsidR="009D60F4">
        <w:rPr>
          <w:b/>
          <w:bCs/>
          <w:highlight w:val="yellow"/>
        </w:rPr>
        <w:t xml:space="preserve"> </w:t>
      </w:r>
      <w:r w:rsidR="009D60F4" w:rsidRPr="00F8560E">
        <w:rPr>
          <w:b/>
          <w:bCs/>
          <w:highlight w:val="yellow"/>
        </w:rPr>
        <w:t>100 % celkové ceny díla)</w:t>
      </w:r>
      <w:r w:rsidR="00C76848">
        <w:t> </w:t>
      </w:r>
      <w:r w:rsidR="00E36A32" w:rsidRPr="00F16EEB">
        <w:t xml:space="preserve">Kč.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F8560E">
              <w:rPr>
                <w:i/>
                <w:iCs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65B8CA37" w:rsidR="001068B7" w:rsidRPr="00D02ED1" w:rsidRDefault="00365B4D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F8560E">
              <w:rPr>
                <w:b/>
                <w:bCs/>
                <w:i/>
                <w:iCs/>
              </w:rPr>
              <w:t>Biokoridor LBK 4 v </w:t>
            </w:r>
            <w:proofErr w:type="spellStart"/>
            <w:r w:rsidRPr="00F8560E">
              <w:rPr>
                <w:b/>
                <w:bCs/>
                <w:i/>
                <w:iCs/>
              </w:rPr>
              <w:t>k.ú</w:t>
            </w:r>
            <w:proofErr w:type="spellEnd"/>
            <w:r w:rsidRPr="00F8560E">
              <w:rPr>
                <w:b/>
                <w:bCs/>
                <w:i/>
                <w:iCs/>
              </w:rPr>
              <w:t>. Vilan</w:t>
            </w:r>
            <w:r w:rsidR="00B016AC">
              <w:rPr>
                <w:b/>
                <w:bCs/>
                <w:i/>
                <w:iCs/>
              </w:rPr>
              <w:t>t</w:t>
            </w:r>
            <w:r w:rsidRPr="00F8560E">
              <w:rPr>
                <w:b/>
                <w:bCs/>
                <w:i/>
                <w:iCs/>
              </w:rPr>
              <w:t xml:space="preserve">ice a </w:t>
            </w:r>
            <w:proofErr w:type="spellStart"/>
            <w:r w:rsidRPr="00F8560E">
              <w:rPr>
                <w:b/>
                <w:bCs/>
                <w:i/>
                <w:iCs/>
              </w:rPr>
              <w:t>k.ú</w:t>
            </w:r>
            <w:proofErr w:type="spellEnd"/>
            <w:r w:rsidRPr="00F8560E">
              <w:rPr>
                <w:b/>
                <w:bCs/>
                <w:i/>
                <w:iCs/>
              </w:rPr>
              <w:t>. Dubenec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F8560E" w:rsidRDefault="004158D5" w:rsidP="007440D5">
            <w:pPr>
              <w:spacing w:before="0" w:after="0"/>
              <w:rPr>
                <w:i/>
                <w:iCs/>
              </w:rPr>
            </w:pPr>
            <w:r w:rsidRPr="00F8560E">
              <w:rPr>
                <w:i/>
                <w:iCs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F8560E" w:rsidRDefault="004158D5" w:rsidP="007440D5">
            <w:pPr>
              <w:spacing w:before="0" w:after="0"/>
              <w:rPr>
                <w:i/>
                <w:iCs/>
              </w:rPr>
            </w:pPr>
            <w:r w:rsidRPr="00F8560E">
              <w:rPr>
                <w:i/>
                <w:iCs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F8560E" w:rsidRDefault="004158D5" w:rsidP="007440D5">
            <w:pPr>
              <w:spacing w:before="0" w:after="0"/>
              <w:rPr>
                <w:i/>
                <w:iCs/>
              </w:rPr>
            </w:pPr>
            <w:r w:rsidRPr="00F8560E">
              <w:rPr>
                <w:i/>
                <w:iCs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51C" w14:textId="130DEA4B" w:rsidR="004158D5" w:rsidRPr="001068B7" w:rsidRDefault="00365B4D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F8560E">
              <w:rPr>
                <w:b/>
                <w:bCs/>
                <w:i/>
                <w:iCs/>
              </w:rPr>
              <w:t>Biokoridor LBK 4 v </w:t>
            </w:r>
            <w:proofErr w:type="spellStart"/>
            <w:r w:rsidRPr="00F8560E">
              <w:rPr>
                <w:b/>
                <w:bCs/>
                <w:i/>
                <w:iCs/>
              </w:rPr>
              <w:t>k.ú</w:t>
            </w:r>
            <w:proofErr w:type="spellEnd"/>
            <w:r w:rsidRPr="00F8560E">
              <w:rPr>
                <w:b/>
                <w:bCs/>
                <w:i/>
                <w:iCs/>
              </w:rPr>
              <w:t xml:space="preserve">. Vilantice a </w:t>
            </w:r>
            <w:proofErr w:type="spellStart"/>
            <w:r w:rsidRPr="00F8560E">
              <w:rPr>
                <w:b/>
                <w:bCs/>
                <w:i/>
                <w:iCs/>
              </w:rPr>
              <w:t>k.ú</w:t>
            </w:r>
            <w:proofErr w:type="spellEnd"/>
            <w:r w:rsidRPr="00F8560E">
              <w:rPr>
                <w:b/>
                <w:bCs/>
                <w:i/>
                <w:iCs/>
              </w:rPr>
              <w:t>. Dubenec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4BC300CD" w:rsidR="000A6E48" w:rsidRPr="00DA4B06" w:rsidRDefault="00FF0932" w:rsidP="5170DEB6">
      <w:pPr>
        <w:pStyle w:val="l-L2"/>
        <w:ind w:left="357"/>
      </w:pPr>
      <w:r>
        <w:t>Konečný příjemce: Státní pozemkový úřad/KPÚ pro/ Pobočka</w:t>
      </w:r>
      <w:r w:rsidR="00550B8C">
        <w:t xml:space="preserve"> Trutnov, Horská 5, 541 01. 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64691C18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2C433C">
        <w:t>3</w:t>
      </w:r>
      <w:r w:rsidR="00ED379B">
        <w:t>1</w:t>
      </w:r>
      <w:r w:rsidR="002C433C">
        <w:t>.0</w:t>
      </w:r>
      <w:r w:rsidR="00ED379B">
        <w:t>5</w:t>
      </w:r>
      <w:r w:rsidR="002C433C">
        <w:t>.2031.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F8560E" w:rsidRDefault="00E64472" w:rsidP="00A30016">
      <w:pPr>
        <w:pStyle w:val="l-L2"/>
        <w:numPr>
          <w:ilvl w:val="0"/>
          <w:numId w:val="3"/>
        </w:numPr>
        <w:rPr>
          <w:i/>
          <w:iCs/>
        </w:rPr>
      </w:pPr>
      <w:r w:rsidRPr="00F8560E">
        <w:rPr>
          <w:i/>
          <w:iCs/>
        </w:rPr>
        <w:t>Smluvní strany jsou si plně vědomy zákonné povinnosti u</w:t>
      </w:r>
      <w:r w:rsidR="003C703B" w:rsidRPr="00F8560E">
        <w:rPr>
          <w:i/>
          <w:iCs/>
        </w:rPr>
        <w:t>veřejnit dle zákona č.</w:t>
      </w:r>
      <w:r w:rsidR="00A2459C" w:rsidRPr="00F8560E">
        <w:rPr>
          <w:i/>
          <w:iCs/>
        </w:rPr>
        <w:t> </w:t>
      </w:r>
      <w:r w:rsidR="003C703B" w:rsidRPr="00F8560E">
        <w:rPr>
          <w:i/>
          <w:iCs/>
        </w:rPr>
        <w:t>340/2015 Sb., o zvláštních podmínkách účinnosti některých smluv, uveřejňování těchto smluv a o registru smluv (zákon o registru smluv)</w:t>
      </w:r>
      <w:r w:rsidRPr="00F8560E">
        <w:rPr>
          <w:i/>
          <w:iCs/>
        </w:rPr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F8560E">
        <w:rPr>
          <w:i/>
          <w:iCs/>
        </w:rPr>
        <w:t>ruší</w:t>
      </w:r>
      <w:proofErr w:type="gramEnd"/>
      <w:r w:rsidRPr="00F8560E">
        <w:rPr>
          <w:i/>
          <w:iCs/>
        </w:rPr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5712EE" w:rsidRDefault="000571AA" w:rsidP="00A30016">
      <w:pPr>
        <w:pStyle w:val="l-L2"/>
        <w:numPr>
          <w:ilvl w:val="0"/>
          <w:numId w:val="3"/>
        </w:numPr>
      </w:pPr>
      <w:r w:rsidRPr="005712EE">
        <w:t>Zhotovitel dále výslovně prohlašuje a bere na vědomí, že tato smlouva nepředstavuje jeho obchodní tajemství ani neobsahuje jeho důvěrné informace</w:t>
      </w:r>
      <w:r w:rsidR="001C5582" w:rsidRPr="005712EE">
        <w:t xml:space="preserve"> </w:t>
      </w:r>
      <w:r w:rsidR="001C5582" w:rsidRPr="00F8560E">
        <w:rPr>
          <w:i/>
          <w:iCs/>
        </w:rPr>
        <w:t>a souhlasí s tím, aby tato smlouva, včetně veškerých změn a dodatků, byla v plném rozsahu</w:t>
      </w:r>
      <w:r w:rsidRPr="005712EE">
        <w:rPr>
          <w:i/>
          <w:iCs/>
        </w:rPr>
        <w:t xml:space="preserve"> </w:t>
      </w:r>
      <w:r w:rsidR="001C5582" w:rsidRPr="00F8560E">
        <w:rPr>
          <w:i/>
          <w:iCs/>
        </w:rPr>
        <w:t>uv</w:t>
      </w:r>
      <w:r w:rsidR="00E7616C" w:rsidRPr="00F8560E">
        <w:rPr>
          <w:i/>
          <w:iCs/>
        </w:rPr>
        <w:t xml:space="preserve">eřejněna </w:t>
      </w:r>
      <w:r w:rsidRPr="00F8560E">
        <w:rPr>
          <w:i/>
          <w:iCs/>
        </w:rPr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5712EE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F8560E">
        <w:rPr>
          <w:i/>
          <w:iCs/>
        </w:rPr>
        <w:t>a účinnosti dnem jejího uveřejnění v</w:t>
      </w:r>
      <w:r w:rsidRPr="00F8560E">
        <w:rPr>
          <w:i/>
          <w:iCs/>
        </w:rPr>
        <w:t xml:space="preserve"> registru smluv dle </w:t>
      </w:r>
      <w:proofErr w:type="spellStart"/>
      <w:r w:rsidRPr="00F8560E">
        <w:rPr>
          <w:i/>
          <w:iCs/>
        </w:rPr>
        <w:t>ust</w:t>
      </w:r>
      <w:proofErr w:type="spellEnd"/>
      <w:r w:rsidRPr="00F8560E">
        <w:rPr>
          <w:i/>
          <w:iCs/>
        </w:rPr>
        <w:t>. §</w:t>
      </w:r>
      <w:r w:rsidR="00281042" w:rsidRPr="00F8560E">
        <w:rPr>
          <w:i/>
          <w:iCs/>
        </w:rPr>
        <w:t> </w:t>
      </w:r>
      <w:r w:rsidRPr="00F8560E">
        <w:rPr>
          <w:i/>
          <w:iCs/>
        </w:rPr>
        <w:t>6 odst.</w:t>
      </w:r>
      <w:r w:rsidR="00281042" w:rsidRPr="00F8560E">
        <w:rPr>
          <w:i/>
          <w:iCs/>
        </w:rPr>
        <w:t> </w:t>
      </w:r>
      <w:r w:rsidRPr="00F8560E">
        <w:rPr>
          <w:i/>
          <w:iCs/>
        </w:rPr>
        <w:t>1 zákona o registru smluv</w:t>
      </w:r>
      <w:r w:rsidRPr="005712EE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2F67BC88" w:rsid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V.............................. dne</w:t>
      </w:r>
      <w:r w:rsidR="006E17DB">
        <w:rPr>
          <w:rFonts w:cs="Arial"/>
          <w:szCs w:val="24"/>
        </w:rPr>
        <w:t xml:space="preserve"> dle el. podpisu</w:t>
      </w:r>
      <w:r w:rsidR="00654BF5" w:rsidRPr="00654BF5">
        <w:rPr>
          <w:rFonts w:cs="Arial"/>
          <w:szCs w:val="24"/>
        </w:rPr>
        <w:tab/>
        <w:t>V.............................. dne.....................</w:t>
      </w:r>
    </w:p>
    <w:p w14:paraId="317FD901" w14:textId="77777777" w:rsidR="006E17DB" w:rsidRDefault="006E17DB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3BB98AF3" w14:textId="77777777" w:rsidR="006E17DB" w:rsidRDefault="006E17DB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49AF4886" w14:textId="77777777" w:rsidR="006E17DB" w:rsidRDefault="006E17DB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458556BA" w14:textId="77777777" w:rsidR="006E17DB" w:rsidRPr="00654BF5" w:rsidRDefault="006E17DB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807000F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1EB32F29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  <w:t>Zhotovitel</w:t>
      </w:r>
    </w:p>
    <w:p w14:paraId="5B2508F7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szCs w:val="24"/>
        </w:rPr>
        <w:t>(elektronicky podepsáno)</w:t>
      </w:r>
    </w:p>
    <w:p w14:paraId="36D5DA1A" w14:textId="0CB54DF9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="00D76BC6">
        <w:rPr>
          <w:rFonts w:cs="Arial"/>
          <w:b/>
          <w:bCs/>
          <w:szCs w:val="24"/>
        </w:rPr>
        <w:t>I</w:t>
      </w:r>
      <w:r w:rsidR="00D04539">
        <w:rPr>
          <w:rFonts w:cs="Arial"/>
          <w:b/>
          <w:bCs/>
          <w:szCs w:val="24"/>
        </w:rPr>
        <w:t>ng. Josef Kutina</w:t>
      </w:r>
    </w:p>
    <w:p w14:paraId="043F7F49" w14:textId="37F4CE26" w:rsidR="00D04539" w:rsidRPr="00654BF5" w:rsidRDefault="00D04539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b/>
          <w:bCs/>
          <w:szCs w:val="24"/>
        </w:rPr>
        <w:t xml:space="preserve">  vedoucí Pobočky Trutnov</w:t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2C7C3737" w14:textId="506CA79B" w:rsidR="003B7D9D" w:rsidRPr="00A30016" w:rsidRDefault="003B7D9D" w:rsidP="00F8560E">
      <w:pPr>
        <w:pStyle w:val="Zkladntext"/>
        <w:tabs>
          <w:tab w:val="left" w:pos="426"/>
        </w:tabs>
        <w:spacing w:line="276" w:lineRule="auto"/>
        <w:rPr>
          <w:szCs w:val="24"/>
        </w:rPr>
      </w:pPr>
    </w:p>
    <w:sectPr w:rsidR="003B7D9D" w:rsidRPr="00A30016" w:rsidSect="00891531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BF29" w14:textId="77777777" w:rsidR="00F83CBB" w:rsidRDefault="00F83CBB" w:rsidP="00B83F26">
      <w:r>
        <w:separator/>
      </w:r>
    </w:p>
  </w:endnote>
  <w:endnote w:type="continuationSeparator" w:id="0">
    <w:p w14:paraId="0ACA73E0" w14:textId="77777777" w:rsidR="00F83CBB" w:rsidRDefault="00F83CBB" w:rsidP="00B83F26">
      <w:r>
        <w:continuationSeparator/>
      </w:r>
    </w:p>
  </w:endnote>
  <w:endnote w:type="continuationNotice" w:id="1">
    <w:p w14:paraId="176AEACD" w14:textId="77777777" w:rsidR="00F83CBB" w:rsidRDefault="00F83CB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r w:rsidR="00F8560E">
      <w:fldChar w:fldCharType="begin"/>
    </w:r>
    <w:r w:rsidR="00F8560E">
      <w:instrText>NUMPAGES   \* MERGEFORMAT</w:instrText>
    </w:r>
    <w:r w:rsidR="00F8560E">
      <w:fldChar w:fldCharType="separate"/>
    </w:r>
    <w:r w:rsidRPr="00B94C77">
      <w:rPr>
        <w:noProof/>
      </w:rPr>
      <w:t>9</w:t>
    </w:r>
    <w:r w:rsidR="00F8560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4C77" w14:textId="77777777" w:rsidR="00F83CBB" w:rsidRDefault="00F83CBB" w:rsidP="00B83F26">
      <w:r>
        <w:separator/>
      </w:r>
    </w:p>
  </w:footnote>
  <w:footnote w:type="continuationSeparator" w:id="0">
    <w:p w14:paraId="042EB5A7" w14:textId="77777777" w:rsidR="00F83CBB" w:rsidRDefault="00F83CBB" w:rsidP="00B83F26">
      <w:r>
        <w:continuationSeparator/>
      </w:r>
    </w:p>
  </w:footnote>
  <w:footnote w:type="continuationNotice" w:id="1">
    <w:p w14:paraId="600393DF" w14:textId="77777777" w:rsidR="00F83CBB" w:rsidRDefault="00F83CB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77777777" w:rsidR="00B94C77" w:rsidRPr="00D53952" w:rsidRDefault="00B94C77" w:rsidP="00DB5561">
    <w:pPr>
      <w:jc w:val="right"/>
    </w:pPr>
    <w:r w:rsidRPr="00D53952">
      <w:t>Č.j. objednatele: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3E51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151F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2BDF"/>
    <w:rsid w:val="002876AC"/>
    <w:rsid w:val="00291FCB"/>
    <w:rsid w:val="00294A9D"/>
    <w:rsid w:val="00296DB2"/>
    <w:rsid w:val="002973F2"/>
    <w:rsid w:val="002A2CF6"/>
    <w:rsid w:val="002A41D1"/>
    <w:rsid w:val="002A67F4"/>
    <w:rsid w:val="002A69FC"/>
    <w:rsid w:val="002B171C"/>
    <w:rsid w:val="002B1C6A"/>
    <w:rsid w:val="002B264E"/>
    <w:rsid w:val="002B7370"/>
    <w:rsid w:val="002C433C"/>
    <w:rsid w:val="002C491C"/>
    <w:rsid w:val="002C59E8"/>
    <w:rsid w:val="002C61A5"/>
    <w:rsid w:val="002C74AD"/>
    <w:rsid w:val="002D14DC"/>
    <w:rsid w:val="002D36A8"/>
    <w:rsid w:val="002E0BCE"/>
    <w:rsid w:val="002E1FA0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1673F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65B4D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41B"/>
    <w:rsid w:val="003D0CAE"/>
    <w:rsid w:val="003D0FED"/>
    <w:rsid w:val="003D2FF5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81BEE"/>
    <w:rsid w:val="004853B1"/>
    <w:rsid w:val="004856EE"/>
    <w:rsid w:val="00487E56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0B8C"/>
    <w:rsid w:val="00554450"/>
    <w:rsid w:val="005700BC"/>
    <w:rsid w:val="005712EE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037E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17DB"/>
    <w:rsid w:val="006E2443"/>
    <w:rsid w:val="006E2846"/>
    <w:rsid w:val="006F7FB0"/>
    <w:rsid w:val="00701D8A"/>
    <w:rsid w:val="00702AFD"/>
    <w:rsid w:val="007056FD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0D93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6D9C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C7DDF"/>
    <w:rsid w:val="009D3BAE"/>
    <w:rsid w:val="009D5790"/>
    <w:rsid w:val="009D60F4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AF5FBC"/>
    <w:rsid w:val="00B016AC"/>
    <w:rsid w:val="00B02408"/>
    <w:rsid w:val="00B0493E"/>
    <w:rsid w:val="00B1087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477B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4539"/>
    <w:rsid w:val="00D063D9"/>
    <w:rsid w:val="00D12D68"/>
    <w:rsid w:val="00D1571A"/>
    <w:rsid w:val="00D178FE"/>
    <w:rsid w:val="00D2184E"/>
    <w:rsid w:val="00D274CE"/>
    <w:rsid w:val="00D32776"/>
    <w:rsid w:val="00D33FCB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76BC6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101D"/>
    <w:rsid w:val="00EC3260"/>
    <w:rsid w:val="00EC535B"/>
    <w:rsid w:val="00ED379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0B22"/>
    <w:rsid w:val="00F25344"/>
    <w:rsid w:val="00F27ECB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83CBB"/>
    <w:rsid w:val="00F8560E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9</Pages>
  <Words>3444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Pecenová Jitka Ing.</cp:lastModifiedBy>
  <cp:revision>106</cp:revision>
  <cp:lastPrinted>2022-06-15T12:51:00Z</cp:lastPrinted>
  <dcterms:created xsi:type="dcterms:W3CDTF">2025-02-03T12:37:00Z</dcterms:created>
  <dcterms:modified xsi:type="dcterms:W3CDTF">2025-10-06T06:56:00Z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